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Ryan Xander</w:t>
      </w:r>
    </w:p>
    <w:p>
      <w:pPr>
        <w:pStyle w:val="Subtitle"/>
      </w:pPr>
      <w:r>
        <w:rPr>
          <w:b/>
          <w:color w:val="B85236"/>
        </w:rPr>
        <w:t>OFFICIAL ARTIST BIOS</w:t>
      </w:r>
    </w:p>
    <w:p>
      <w:pPr>
        <w:spacing w:after="160"/>
        <w:pBdr>
          <w:bottom w:val="single" w:sz="8" w:space="1" w:color="D9D9D9"/>
        </w:pBdr>
      </w:pPr>
    </w:p>
    <w:tbl>
      <w:tblPr>
        <w:tblW w:type="auto" w:w="0"/>
        <w:jc w:val="left"/>
        <w:tblLayout w:type="fixed"/>
        <w:tblLook w:firstColumn="1" w:firstRow="1" w:lastColumn="0" w:lastRow="0" w:noHBand="0" w:noVBand="1" w:val="04A0"/>
      </w:tblPr>
      <w:tblGrid>
        <w:gridCol w:w="1944"/>
        <w:gridCol w:w="7992"/>
      </w:tblGrid>
      <w:tr>
        <w:tc>
          <w:tcPr>
            <w:tcW w:type="dxa" w:w="1944"/>
            <w:vAlign w:val="top"/>
            <w:tcBorders>
              <w:top w:val="nil"/>
              <w:left w:val="nil"/>
              <w:bottom w:val="nil"/>
              <w:right w:val="nil"/>
            </w:tcBorders>
          </w:tcPr>
          <w:p>
            <w:pPr>
              <w:spacing w:after="40"/>
            </w:pPr>
            <w:r>
              <w:rPr>
                <w:rFonts w:ascii="Arial" w:hAnsi="Arial"/>
                <w:b/>
                <w:i w:val="0"/>
                <w:color w:val="5F6670"/>
                <w:sz w:val="18"/>
              </w:rPr>
              <w:t>LOCATION</w:t>
            </w:r>
          </w:p>
        </w:tc>
        <w:tc>
          <w:tcPr>
            <w:tcW w:type="dxa" w:w="7992"/>
            <w:vAlign w:val="top"/>
            <w:tcBorders>
              <w:top w:val="nil"/>
              <w:left w:val="nil"/>
              <w:bottom w:val="nil"/>
              <w:right w:val="nil"/>
            </w:tcBorders>
          </w:tcPr>
          <w:p>
            <w:pPr>
              <w:spacing w:after="40"/>
            </w:pPr>
            <w:r>
              <w:rPr>
                <w:rFonts w:ascii="Arial" w:hAnsi="Arial"/>
                <w:b w:val="0"/>
                <w:i w:val="0"/>
                <w:color w:val="101F34"/>
                <w:sz w:val="21"/>
              </w:rPr>
              <w:t>Bay Area, California</w:t>
            </w:r>
          </w:p>
        </w:tc>
      </w:tr>
      <w:tr>
        <w:tc>
          <w:tcPr>
            <w:tcW w:type="dxa" w:w="1944"/>
            <w:vAlign w:val="top"/>
            <w:tcBorders>
              <w:top w:val="nil"/>
              <w:left w:val="nil"/>
              <w:bottom w:val="nil"/>
              <w:right w:val="nil"/>
            </w:tcBorders>
          </w:tcPr>
          <w:p>
            <w:pPr>
              <w:spacing w:after="40"/>
            </w:pPr>
            <w:r>
              <w:rPr>
                <w:rFonts w:ascii="Arial" w:hAnsi="Arial"/>
                <w:b/>
                <w:i w:val="0"/>
                <w:color w:val="5F6670"/>
                <w:sz w:val="18"/>
              </w:rPr>
              <w:t>GENRE</w:t>
            </w:r>
          </w:p>
        </w:tc>
        <w:tc>
          <w:tcPr>
            <w:tcW w:type="dxa" w:w="7992"/>
            <w:vAlign w:val="top"/>
            <w:tcBorders>
              <w:top w:val="nil"/>
              <w:left w:val="nil"/>
              <w:bottom w:val="nil"/>
              <w:right w:val="nil"/>
            </w:tcBorders>
          </w:tcPr>
          <w:p>
            <w:pPr>
              <w:spacing w:after="40"/>
            </w:pPr>
            <w:r>
              <w:rPr>
                <w:rFonts w:ascii="Arial" w:hAnsi="Arial"/>
                <w:b w:val="0"/>
                <w:i w:val="0"/>
                <w:color w:val="101F34"/>
                <w:sz w:val="21"/>
              </w:rPr>
              <w:t>R&amp;B / Pop</w:t>
            </w:r>
          </w:p>
        </w:tc>
      </w:tr>
      <w:tr>
        <w:tc>
          <w:tcPr>
            <w:tcW w:type="dxa" w:w="1944"/>
            <w:vAlign w:val="top"/>
            <w:tcBorders>
              <w:top w:val="nil"/>
              <w:left w:val="nil"/>
              <w:bottom w:val="nil"/>
              <w:right w:val="nil"/>
            </w:tcBorders>
          </w:tcPr>
          <w:p>
            <w:pPr>
              <w:spacing w:after="40"/>
            </w:pPr>
            <w:r>
              <w:rPr>
                <w:rFonts w:ascii="Arial" w:hAnsi="Arial"/>
                <w:b/>
                <w:i w:val="0"/>
                <w:color w:val="5F6670"/>
                <w:sz w:val="18"/>
              </w:rPr>
              <w:t>PRESS CONTACT</w:t>
            </w:r>
          </w:p>
        </w:tc>
        <w:tc>
          <w:tcPr>
            <w:tcW w:type="dxa" w:w="7992"/>
            <w:vAlign w:val="top"/>
            <w:tcBorders>
              <w:top w:val="nil"/>
              <w:left w:val="nil"/>
              <w:bottom w:val="nil"/>
              <w:right w:val="nil"/>
            </w:tcBorders>
          </w:tcPr>
          <w:p>
            <w:pPr>
              <w:spacing w:after="40"/>
            </w:pPr>
            <w:hyperlink r:id="rId9">
              <w:r>
                <w:rPr>
                  <w:color w:val="1F4E79"/>
                  <w:u w:val="single"/>
                  <w:rFonts w:ascii="Arial" w:hAnsi="Arial"/>
                  <w:sz w:val="21"/>
                </w:rPr>
                <w:t>ryanxandermusic@gmail.com</w:t>
              </w:r>
            </w:hyperlink>
          </w:p>
        </w:tc>
      </w:tr>
      <w:tr>
        <w:tc>
          <w:tcPr>
            <w:tcW w:type="dxa" w:w="1944"/>
            <w:vAlign w:val="top"/>
            <w:tcBorders>
              <w:top w:val="nil"/>
              <w:left w:val="nil"/>
              <w:bottom w:val="nil"/>
              <w:right w:val="nil"/>
            </w:tcBorders>
          </w:tcPr>
          <w:p>
            <w:pPr>
              <w:spacing w:after="40"/>
            </w:pPr>
            <w:r>
              <w:rPr>
                <w:rFonts w:ascii="Arial" w:hAnsi="Arial"/>
                <w:b/>
                <w:i w:val="0"/>
                <w:color w:val="5F6670"/>
                <w:sz w:val="18"/>
              </w:rPr>
              <w:t>ARTIST LINKS</w:t>
            </w:r>
          </w:p>
        </w:tc>
        <w:tc>
          <w:tcPr>
            <w:tcW w:type="dxa" w:w="7992"/>
            <w:vAlign w:val="top"/>
            <w:tcBorders>
              <w:top w:val="nil"/>
              <w:left w:val="nil"/>
              <w:bottom w:val="nil"/>
              <w:right w:val="nil"/>
            </w:tcBorders>
          </w:tcPr>
          <w:p>
            <w:pPr>
              <w:spacing w:after="40"/>
            </w:pPr>
            <w:hyperlink r:id="rId10">
              <w:r>
                <w:rPr>
                  <w:color w:val="1F4E79"/>
                  <w:u w:val="single"/>
                  <w:rFonts w:ascii="Arial" w:hAnsi="Arial"/>
                  <w:sz w:val="21"/>
                </w:rPr>
                <w:t>linktr.ee/ryanxandermusic</w:t>
              </w:r>
            </w:hyperlink>
          </w:p>
        </w:tc>
      </w:tr>
    </w:tbl>
    <w:p>
      <w:pPr>
        <w:spacing w:after="0"/>
      </w:pPr>
    </w:p>
    <w:p>
      <w:pPr>
        <w:pStyle w:val="Heading1"/>
      </w:pPr>
      <w:r>
        <w:t>SHORT BIO</w:t>
      </w:r>
    </w:p>
    <w:p>
      <w:pPr>
        <w:spacing w:after="160" w:line="269" w:lineRule="auto"/>
      </w:pPr>
      <w:r>
        <w:rPr>
          <w:rFonts w:ascii="Arial" w:hAnsi="Arial"/>
          <w:b w:val="0"/>
          <w:i w:val="0"/>
          <w:color w:val="101F34"/>
          <w:sz w:val="21"/>
        </w:rPr>
        <w:t>Ryan Xander is a Bay Area R&amp;B/pop artist making his official debut with “Forever I’m Yours,” a heartfelt single inspired by his wife and the lasting love they have built together. Blending melodic R&amp;B vocals, polished pop production, and personal storytelling, Ryan creates music shaped by relationships, memory, growth, family, and the moments that change the direction of a life. “Forever I’m Yours” arrives September 4, ahead of his five-song debut EP, With Love, Ryan, out October 16.</w:t>
      </w:r>
    </w:p>
    <w:p>
      <w:pPr>
        <w:spacing w:after="100"/>
      </w:pPr>
      <w:r>
        <w:rPr>
          <w:rFonts w:ascii="Arial" w:hAnsi="Arial"/>
          <w:b w:val="0"/>
          <w:i/>
          <w:color w:val="5F6670"/>
          <w:sz w:val="18"/>
        </w:rPr>
        <w:t>Recommended for: quick articles, playlist descriptions, radio introductions, event listings, and short press mentions.</w:t>
      </w:r>
    </w:p>
    <w:p>
      <w:pPr>
        <w:pStyle w:val="Heading1"/>
      </w:pPr>
      <w:r>
        <w:t>LONG BIO</w:t>
      </w:r>
    </w:p>
    <w:p>
      <w:pPr>
        <w:spacing w:after="160" w:line="269" w:lineRule="auto"/>
      </w:pPr>
      <w:r>
        <w:rPr>
          <w:rFonts w:ascii="Arial" w:hAnsi="Arial"/>
          <w:sz w:val="21"/>
        </w:rPr>
        <w:t>Ryan Xander is a Bay Area-based R&amp;B/pop artist making his official debut with the romantic single “Forever I’m Yours.”</w:t>
      </w:r>
    </w:p>
    <w:p>
      <w:pPr>
        <w:spacing w:after="160" w:line="269" w:lineRule="auto"/>
      </w:pPr>
      <w:r>
        <w:rPr>
          <w:rFonts w:ascii="Arial" w:hAnsi="Arial"/>
          <w:sz w:val="21"/>
        </w:rPr>
        <w:t>Built around melodic emotion and personal storytelling, Ryan’s music draws from the relationships, decisions, losses, unexpected moments, and lasting connections that have shaped his life. His sound blends contemporary R&amp;B vocals, accessible pop melodies, cinematic production, and lyrics written from lived experience.</w:t>
      </w:r>
    </w:p>
    <w:p>
      <w:pPr>
        <w:spacing w:after="160" w:line="269" w:lineRule="auto"/>
      </w:pPr>
      <w:r>
        <w:rPr>
          <w:rFonts w:ascii="Arial" w:hAnsi="Arial"/>
          <w:sz w:val="21"/>
        </w:rPr>
        <w:t>Although music has remained an important part of Ryan’s life for years, “Forever I’m Yours” marks the first time he is formally introducing himself as an artist. The release represents both the beginning of his public music career and the culmination of a creative pursuit that he kept private while building a career, marriage, and family.</w:t>
      </w:r>
    </w:p>
    <w:p>
      <w:pPr>
        <w:spacing w:after="160" w:line="269" w:lineRule="auto"/>
      </w:pPr>
      <w:r>
        <w:rPr>
          <w:rFonts w:ascii="Arial" w:hAnsi="Arial"/>
          <w:sz w:val="21"/>
        </w:rPr>
        <w:t>Written about his wife, “Forever I’m Yours” focuses on devotion, gratitude, and the feeling of finally recognizing where home is. Rather than beginning his release journey with a song centered on regret, heartbreak, or ambition, Ryan chose to introduce himself through the relationship and commitment that now anchor his life.</w:t>
      </w:r>
    </w:p>
    <w:p>
      <w:pPr>
        <w:spacing w:after="160" w:line="269" w:lineRule="auto"/>
      </w:pPr>
      <w:r>
        <w:rPr>
          <w:rFonts w:ascii="Arial" w:hAnsi="Arial"/>
          <w:sz w:val="21"/>
        </w:rPr>
        <w:t>The single also serves as the emotional closing statement of Ryan’s forthcoming five-song debut EP, With Love, Ryan. The project looks backward at defining relationships and moments before ultimately arriving at the love, family, and life he chooses in the present.</w:t>
      </w:r>
    </w:p>
    <w:p>
      <w:pPr>
        <w:spacing w:after="160" w:line="269" w:lineRule="auto"/>
      </w:pPr>
      <w:r>
        <w:rPr>
          <w:rFonts w:ascii="Arial" w:hAnsi="Arial"/>
          <w:sz w:val="21"/>
        </w:rPr>
        <w:t>Through his debut, Ryan introduces an artistic perspective that is vulnerable, polished, personal, and grounded in the belief that the most specific stories can often become the most relatable.</w:t>
      </w:r>
    </w:p>
    <w:sectPr w:rsidR="00FC693F" w:rsidRPr="0006063C" w:rsidSect="00034616">
      <w:footerReference w:type="default" r:id="rId11"/>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i w:val="0"/>
        <w:color w:val="5F6670"/>
        <w:sz w:val="16"/>
      </w:rPr>
      <w:t xml:space="preserve">RYAN XANDER  •  PRESS CONTACT: </w:t>
    </w:r>
    <w:hyperlink r:id="rId1">
      <w:r>
        <w:rPr>
          <w:color w:val="5F6670"/>
          <w:rFonts w:ascii="Arial" w:hAnsi="Arial"/>
          <w:sz w:val="21"/>
        </w:rPr>
        <w:t>ryanxandermusic@gmail.com</w:t>
      </w:r>
    </w:hyperlink>
    <w:r>
      <w:rPr>
        <w:rFonts w:ascii="Arial" w:hAnsi="Arial"/>
        <w:b w:val="0"/>
        <w:i w:val="0"/>
        <w:color w:val="5F6670"/>
        <w:sz w:val="16"/>
      </w:rPr>
      <w:t xml:space="preserve">  •  </w:t>
    </w:r>
    <w:hyperlink r:id="rId2">
      <w:r>
        <w:rPr>
          <w:color w:val="5F6670"/>
          <w:rFonts w:ascii="Arial" w:hAnsi="Arial"/>
          <w:sz w:val="21"/>
        </w:rPr>
        <w:t>linktr.ee/ryanxandermusic</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rial" w:hAnsi="Arial"/>
      <w:b/>
      <w:bCs/>
      <w:color w:val="B85236"/>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101F3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 w:line="240" w:lineRule="auto"/>
      <w:contextualSpacing/>
    </w:pPr>
    <w:rPr>
      <w:rFonts w:asciiTheme="majorHAnsi" w:eastAsiaTheme="majorEastAsia" w:hAnsiTheme="majorHAnsi" w:cstheme="majorBidi" w:ascii="Arial" w:hAnsi="Arial"/>
      <w:b/>
      <w:color w:val="101F34"/>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80"/>
    </w:pPr>
    <w:rPr>
      <w:rFonts w:asciiTheme="majorHAnsi" w:eastAsiaTheme="majorEastAsia" w:hAnsiTheme="majorHAnsi" w:cstheme="majorBidi" w:ascii="Arial" w:hAnsi="Arial"/>
      <w:b w:val="0"/>
      <w:i/>
      <w:iCs/>
      <w:color w:val="5F667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MetadataLabel">
    <w:name w:val="Metadata Label"/>
    <w:rPr>
      <w:rFonts w:ascii="Arial" w:hAnsi="Arial"/>
      <w:b/>
      <w:color w:val="5F667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mailto:ryanxandermusic@gmail.com" TargetMode="External"/><Relationship Id="rId10" Type="http://schemas.openxmlformats.org/officeDocument/2006/relationships/hyperlink" Target="https://linktr.ee/ryanxandermusic" TargetMode="Externa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ryanxandermusic@gmail.com" TargetMode="External"/><Relationship Id="rId2" Type="http://schemas.openxmlformats.org/officeDocument/2006/relationships/hyperlink" Target="https://linktr.ee/ryanxandermus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